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D04" w:rsidRDefault="006F2D04" w:rsidP="006F2D04"/>
    <w:p w:rsidR="00387E93" w:rsidRDefault="00387E93" w:rsidP="00387E93">
      <w:pPr>
        <w:jc w:val="center"/>
        <w:rPr>
          <w:b/>
          <w:sz w:val="28"/>
          <w:szCs w:val="28"/>
        </w:rPr>
      </w:pPr>
      <w:r w:rsidRPr="003C173C">
        <w:rPr>
          <w:b/>
          <w:sz w:val="28"/>
          <w:szCs w:val="28"/>
        </w:rPr>
        <w:t>ОБЪЯВЛЕНИЕ</w:t>
      </w:r>
    </w:p>
    <w:p w:rsidR="00387E93" w:rsidRPr="003C173C" w:rsidRDefault="00387E93" w:rsidP="00387E93">
      <w:pPr>
        <w:jc w:val="center"/>
        <w:rPr>
          <w:b/>
          <w:sz w:val="28"/>
          <w:szCs w:val="28"/>
        </w:rPr>
      </w:pPr>
    </w:p>
    <w:p w:rsidR="00387E93" w:rsidRDefault="00387E93" w:rsidP="00387E9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C173C">
        <w:rPr>
          <w:sz w:val="28"/>
          <w:szCs w:val="28"/>
        </w:rPr>
        <w:t>Отдел культуры и межнациональных отношений администрации Белогорского района Республики Крым</w:t>
      </w:r>
      <w:r>
        <w:rPr>
          <w:sz w:val="28"/>
          <w:szCs w:val="28"/>
        </w:rPr>
        <w:t>, согласно Постановления Совета министров Республики Крым от 29.01.2018 № 30 « Об утверждении Государственной программы Республики Крым по укреплению единства</w:t>
      </w:r>
      <w:r w:rsidRPr="00D533ED">
        <w:t xml:space="preserve"> </w:t>
      </w:r>
      <w:r w:rsidRPr="00D533ED">
        <w:rPr>
          <w:sz w:val="28"/>
          <w:szCs w:val="28"/>
        </w:rPr>
        <w:t xml:space="preserve">российской нации и этнокультурному развитию народов России </w:t>
      </w:r>
      <w:r>
        <w:rPr>
          <w:sz w:val="28"/>
          <w:szCs w:val="28"/>
        </w:rPr>
        <w:t xml:space="preserve">                      </w:t>
      </w:r>
      <w:r w:rsidRPr="00D533ED">
        <w:rPr>
          <w:sz w:val="28"/>
          <w:szCs w:val="28"/>
        </w:rPr>
        <w:t>« Республика Крым – территория ме</w:t>
      </w:r>
      <w:r>
        <w:rPr>
          <w:sz w:val="28"/>
          <w:szCs w:val="28"/>
        </w:rPr>
        <w:t>жнационального согласия» на 2018-2020»</w:t>
      </w:r>
      <w:r w:rsidRPr="00D533ED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и Постановления Совета министров Республики Крым                  от  22.05.2018 № 233 « Об утверждении порядков предоставления средств из бюджетов Республики Крым, предусмотренных на реализацию мероприятий Государственной программы Республики Крым по укреплению единства</w:t>
      </w:r>
      <w:r w:rsidRPr="00D533ED">
        <w:t xml:space="preserve"> </w:t>
      </w:r>
      <w:r w:rsidRPr="00D533ED">
        <w:rPr>
          <w:sz w:val="28"/>
          <w:szCs w:val="28"/>
        </w:rPr>
        <w:t xml:space="preserve">российской нации и этнокультурному развитию народов России </w:t>
      </w:r>
      <w:r>
        <w:rPr>
          <w:sz w:val="28"/>
          <w:szCs w:val="28"/>
        </w:rPr>
        <w:t xml:space="preserve">                      </w:t>
      </w:r>
      <w:r w:rsidRPr="00D533ED">
        <w:rPr>
          <w:sz w:val="28"/>
          <w:szCs w:val="28"/>
        </w:rPr>
        <w:t>« Республика Крым – территория ме</w:t>
      </w:r>
      <w:r>
        <w:rPr>
          <w:sz w:val="28"/>
          <w:szCs w:val="28"/>
        </w:rPr>
        <w:t>жнационального согласия» на 2018-2020»</w:t>
      </w:r>
      <w:r w:rsidRPr="00D533ED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</w:t>
      </w:r>
      <w:r w:rsidRPr="00D533ED">
        <w:rPr>
          <w:b/>
          <w:sz w:val="28"/>
          <w:szCs w:val="28"/>
        </w:rPr>
        <w:t>информирует:</w:t>
      </w:r>
    </w:p>
    <w:p w:rsidR="00387E93" w:rsidRDefault="00387E93" w:rsidP="00387E93">
      <w:pPr>
        <w:jc w:val="both"/>
        <w:rPr>
          <w:sz w:val="28"/>
          <w:szCs w:val="28"/>
        </w:rPr>
      </w:pPr>
    </w:p>
    <w:p w:rsidR="00387E93" w:rsidRDefault="00387E93" w:rsidP="0038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94371">
        <w:rPr>
          <w:b/>
          <w:sz w:val="28"/>
          <w:szCs w:val="28"/>
        </w:rPr>
        <w:t>Материальная помощь на завершение строительства индивидуального жилья</w:t>
      </w:r>
      <w:r>
        <w:rPr>
          <w:sz w:val="28"/>
          <w:szCs w:val="28"/>
        </w:rPr>
        <w:t xml:space="preserve"> предоставляется лицам из числа армянского, болгарского, греческого, итальянского, крымско-татарского и немецкого народов, проживающих в Республике </w:t>
      </w:r>
      <w:proofErr w:type="gramStart"/>
      <w:r>
        <w:rPr>
          <w:sz w:val="28"/>
          <w:szCs w:val="28"/>
        </w:rPr>
        <w:t>Крым,  подвергшихся</w:t>
      </w:r>
      <w:proofErr w:type="gramEnd"/>
      <w:r>
        <w:rPr>
          <w:sz w:val="28"/>
          <w:szCs w:val="28"/>
        </w:rPr>
        <w:t xml:space="preserve"> незаконной депортации и политическим репрессиям по национальному и иным признакам, а также их супругу, супруге, детям, осуществляющим строительство индивидуального жилого дома собственными силами (далее – Застройщики).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76B83">
        <w:rPr>
          <w:rFonts w:ascii="Times New Roman" w:hAnsi="Times New Roman" w:cs="Times New Roman"/>
          <w:b/>
          <w:sz w:val="28"/>
          <w:szCs w:val="28"/>
        </w:rPr>
        <w:t>Материальная помощь</w:t>
      </w:r>
      <w:r w:rsidRPr="00776B83">
        <w:rPr>
          <w:rFonts w:ascii="Times New Roman" w:hAnsi="Times New Roman" w:cs="Times New Roman"/>
          <w:sz w:val="28"/>
          <w:szCs w:val="28"/>
        </w:rPr>
        <w:t xml:space="preserve"> предоставляется на приобретение строительных ма</w:t>
      </w:r>
      <w:r>
        <w:rPr>
          <w:rFonts w:ascii="Times New Roman" w:hAnsi="Times New Roman" w:cs="Times New Roman"/>
          <w:sz w:val="28"/>
          <w:szCs w:val="28"/>
        </w:rPr>
        <w:t>териалов</w:t>
      </w:r>
      <w:r w:rsidRPr="00776B83">
        <w:rPr>
          <w:rFonts w:ascii="Times New Roman" w:hAnsi="Times New Roman" w:cs="Times New Roman"/>
          <w:sz w:val="28"/>
          <w:szCs w:val="28"/>
        </w:rPr>
        <w:t>, необходимых для создания минимальных условий для проживания в строящемся жилом доме путем завершения внутренних строительных работ в одной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776B83">
        <w:rPr>
          <w:rFonts w:ascii="Times New Roman" w:hAnsi="Times New Roman" w:cs="Times New Roman"/>
          <w:sz w:val="28"/>
          <w:szCs w:val="28"/>
        </w:rPr>
        <w:t>дв</w:t>
      </w:r>
      <w:r>
        <w:rPr>
          <w:rFonts w:ascii="Times New Roman" w:hAnsi="Times New Roman" w:cs="Times New Roman"/>
          <w:sz w:val="28"/>
          <w:szCs w:val="28"/>
        </w:rPr>
        <w:t>ух</w:t>
      </w:r>
      <w:r w:rsidRPr="00776B83">
        <w:rPr>
          <w:rFonts w:ascii="Times New Roman" w:hAnsi="Times New Roman" w:cs="Times New Roman"/>
          <w:sz w:val="28"/>
          <w:szCs w:val="28"/>
        </w:rPr>
        <w:t xml:space="preserve"> жилых комнатах</w:t>
      </w:r>
      <w:r>
        <w:rPr>
          <w:rFonts w:ascii="Times New Roman" w:hAnsi="Times New Roman" w:cs="Times New Roman"/>
          <w:sz w:val="28"/>
          <w:szCs w:val="28"/>
        </w:rPr>
        <w:t xml:space="preserve"> (в зависимости от состава семьи)</w:t>
      </w:r>
      <w:r w:rsidRPr="00776B83">
        <w:rPr>
          <w:rFonts w:ascii="Times New Roman" w:hAnsi="Times New Roman" w:cs="Times New Roman"/>
          <w:sz w:val="28"/>
          <w:szCs w:val="28"/>
        </w:rPr>
        <w:t>, кухне, коридоре, санузле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76B83">
        <w:rPr>
          <w:rFonts w:ascii="Times New Roman" w:hAnsi="Times New Roman" w:cs="Times New Roman"/>
          <w:sz w:val="28"/>
          <w:szCs w:val="28"/>
        </w:rPr>
        <w:t>котельной.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66DFB">
        <w:rPr>
          <w:rFonts w:ascii="Times New Roman" w:hAnsi="Times New Roman" w:cs="Times New Roman"/>
          <w:b/>
          <w:sz w:val="28"/>
          <w:szCs w:val="28"/>
        </w:rPr>
        <w:t>Материальная помощь для проведения текущего и капитального ремонта или реконструкции жилого дома не предоставляется.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DFB">
        <w:rPr>
          <w:rFonts w:ascii="Times New Roman" w:hAnsi="Times New Roman" w:cs="Times New Roman"/>
          <w:sz w:val="28"/>
          <w:szCs w:val="28"/>
        </w:rPr>
        <w:t xml:space="preserve">Материальная помощь предоставляется Застройщику </w:t>
      </w:r>
      <w:proofErr w:type="spellStart"/>
      <w:r w:rsidRPr="00F66DFB">
        <w:rPr>
          <w:rFonts w:ascii="Times New Roman" w:hAnsi="Times New Roman" w:cs="Times New Roman"/>
          <w:sz w:val="28"/>
          <w:szCs w:val="28"/>
        </w:rPr>
        <w:t>единоразово</w:t>
      </w:r>
      <w:proofErr w:type="spellEnd"/>
      <w:r w:rsidRPr="00F66DFB">
        <w:rPr>
          <w:rFonts w:ascii="Times New Roman" w:hAnsi="Times New Roman" w:cs="Times New Roman"/>
          <w:sz w:val="28"/>
          <w:szCs w:val="28"/>
        </w:rPr>
        <w:t>.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B7EEC">
        <w:rPr>
          <w:rFonts w:ascii="Times New Roman" w:hAnsi="Times New Roman" w:cs="Times New Roman"/>
          <w:b/>
          <w:sz w:val="28"/>
          <w:szCs w:val="28"/>
        </w:rPr>
        <w:t>Первоочередное право</w:t>
      </w:r>
      <w:r>
        <w:rPr>
          <w:rFonts w:ascii="Times New Roman" w:hAnsi="Times New Roman" w:cs="Times New Roman"/>
          <w:sz w:val="28"/>
          <w:szCs w:val="28"/>
        </w:rPr>
        <w:t xml:space="preserve"> на получение материальной помощи предоставляется следующим категориям Застройщиков: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семьям инвалидов Великой Отечественной войны, участникам боевых действий;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многодетным семьям и семьям, имеющим в составе семьи инвалидов 1 или 2 группы.</w:t>
      </w:r>
    </w:p>
    <w:p w:rsidR="00387E93" w:rsidRPr="004B7EEC" w:rsidRDefault="00387E93" w:rsidP="00387E9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B7EEC">
        <w:rPr>
          <w:rFonts w:ascii="Times New Roman" w:hAnsi="Times New Roman" w:cs="Times New Roman"/>
          <w:b/>
          <w:sz w:val="28"/>
          <w:szCs w:val="28"/>
        </w:rPr>
        <w:t>Предоставление материальной помощи Застройщикам возможно при отсутствии в собственности у Застройщика и членов его семьи (супруг, супруга, несовершеннолетние дети) иного жилого помещения (доли), в том числе жилого дома (доли) на территории Республики Крым.</w:t>
      </w:r>
    </w:p>
    <w:p w:rsidR="00387E93" w:rsidRPr="00CE340D" w:rsidRDefault="00387E93" w:rsidP="00387E9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E340D">
        <w:rPr>
          <w:rFonts w:ascii="Times New Roman" w:hAnsi="Times New Roman" w:cs="Times New Roman"/>
          <w:b/>
          <w:sz w:val="28"/>
          <w:szCs w:val="28"/>
        </w:rPr>
        <w:t xml:space="preserve">Застройщик подает заявление о предоставлении материальной помощи в отдел культуры и межнациональных отношений </w:t>
      </w:r>
      <w:r w:rsidRPr="00CE340D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администрации Белогорского района Республики Крым по адресу: г. Белогорск, ул. Луначарского, 16А, кабинет № 2.</w:t>
      </w:r>
    </w:p>
    <w:p w:rsidR="00387E93" w:rsidRPr="0039167B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Заявление подается в произвольной форме на имя председателя     Государственного комитета по делам межнациональных отношений и депортированных граждан Республики Крым, в котором указываются цели использования материальной помощи, сведения об отсутствии в собственности Застройщика и (или) членов его семьи </w:t>
      </w:r>
      <w:r w:rsidRPr="0039167B">
        <w:rPr>
          <w:rFonts w:ascii="Times New Roman" w:hAnsi="Times New Roman" w:cs="Times New Roman"/>
          <w:sz w:val="28"/>
          <w:szCs w:val="28"/>
        </w:rPr>
        <w:t>(супруг, супруга, несовершеннолетние дети) иного жилого помещения (доли), в том числе жилого дома (доли) на территории Республики Крым.</w:t>
      </w:r>
    </w:p>
    <w:p w:rsidR="00387E93" w:rsidRPr="00CE340D" w:rsidRDefault="00387E93" w:rsidP="00387E9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0D">
        <w:rPr>
          <w:rFonts w:ascii="Times New Roman" w:hAnsi="Times New Roman" w:cs="Times New Roman"/>
          <w:b/>
          <w:sz w:val="28"/>
          <w:szCs w:val="28"/>
        </w:rPr>
        <w:t>К заявлению Застройщик прилагает: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76B83">
        <w:rPr>
          <w:rFonts w:ascii="Times New Roman" w:hAnsi="Times New Roman" w:cs="Times New Roman"/>
          <w:sz w:val="28"/>
          <w:szCs w:val="28"/>
        </w:rPr>
        <w:t>- копии паспорта;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 паспорта супруга (супруги) (при их наличии);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свидетельства о рождении несовершеннолетнего ребенка (детей) (при их наличии);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свидетельства о браке (расторжении брака) (при их наличии);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страхового номера индивидуального лицевого счета;</w:t>
      </w:r>
    </w:p>
    <w:p w:rsidR="00387E93" w:rsidRPr="00776B8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6B83">
        <w:rPr>
          <w:rFonts w:ascii="Times New Roman" w:hAnsi="Times New Roman" w:cs="Times New Roman"/>
          <w:sz w:val="28"/>
          <w:szCs w:val="28"/>
        </w:rPr>
        <w:t>справка о составе семьи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76B8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справку о регистрации (форма</w:t>
      </w:r>
      <w:r w:rsidRPr="00776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76B83">
        <w:rPr>
          <w:rFonts w:ascii="Times New Roman" w:hAnsi="Times New Roman" w:cs="Times New Roman"/>
          <w:sz w:val="28"/>
          <w:szCs w:val="28"/>
        </w:rPr>
        <w:t xml:space="preserve"> 9)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технического плана (технического паспорта) жилого дома с одновременным предъявлением оригинала для обозрения;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справка о признании лица, подвергшимся политическим репрессиям и впоследствии реабилитированным или справка о признании лица пострадавшим от политических репрессий с одновременным предъявлением оригинала для обозрения, а также документов, подтверждающих родственные отношения с реабилитированным гражданином, в случае подачи документов детьми, супругом (супругой) реабилитированного;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копии правоустанавливающих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  Застройщику</w:t>
      </w:r>
      <w:proofErr w:type="gramEnd"/>
      <w:r>
        <w:rPr>
          <w:rFonts w:ascii="Times New Roman" w:hAnsi="Times New Roman" w:cs="Times New Roman"/>
          <w:sz w:val="28"/>
          <w:szCs w:val="28"/>
        </w:rPr>
        <w:t>, на котором ведется строительство индивидуального жилого дома  (государственный акт на право собственности на земельный участок, свидетельство или выписка о государственной регистрации права собственности на земельный участок),</w:t>
      </w:r>
      <w:r w:rsidRPr="00553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одновременным предъявлением оригинала для обозрения;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копия документа, подтверждающего отсутствие у Застройщика, членов его семьи </w:t>
      </w:r>
      <w:r w:rsidRPr="0039167B">
        <w:rPr>
          <w:rFonts w:ascii="Times New Roman" w:hAnsi="Times New Roman" w:cs="Times New Roman"/>
          <w:sz w:val="28"/>
          <w:szCs w:val="28"/>
        </w:rPr>
        <w:t>(супруг, супруга, несовершеннолетние дети)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собственности</w:t>
      </w:r>
      <w:r w:rsidRPr="0039167B">
        <w:rPr>
          <w:rFonts w:ascii="Times New Roman" w:hAnsi="Times New Roman" w:cs="Times New Roman"/>
          <w:sz w:val="28"/>
          <w:szCs w:val="28"/>
        </w:rPr>
        <w:t xml:space="preserve"> иного жилого помещения (доли), в том числе жилого дома (доли</w:t>
      </w:r>
      <w:r>
        <w:rPr>
          <w:rFonts w:ascii="Times New Roman" w:hAnsi="Times New Roman" w:cs="Times New Roman"/>
          <w:sz w:val="28"/>
          <w:szCs w:val="28"/>
        </w:rPr>
        <w:t>) на территории Республики Крым, выданного Государственным комитетом по государственной регистрации и кадастру Республики Крым, Бюро технической инвентаризации (БТИ);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письменное согласие на обработку персональных данных;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справку банковского учреждения о реквизитах счета, открытого на имя Застройщика;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Застройщика, в случае, если с заявлением обратился представитель Застройщика;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копии документов, подтверждающих принадлежность Застройщика к категории граждан, имеющих первоочередное право на получение материальной помощи.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документов, прилагаемых к заявлению, предоставляются с предъявлением оригинала для обозрения.</w:t>
      </w:r>
    </w:p>
    <w:p w:rsidR="00387E93" w:rsidRDefault="00387E93" w:rsidP="0038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Право на меры социальной поддержки </w:t>
      </w:r>
      <w:r w:rsidRPr="00FA1B84">
        <w:rPr>
          <w:b/>
          <w:sz w:val="28"/>
          <w:szCs w:val="28"/>
        </w:rPr>
        <w:t>по выплате компенсации в размере 50 процентов</w:t>
      </w:r>
      <w:r>
        <w:rPr>
          <w:b/>
          <w:sz w:val="28"/>
          <w:szCs w:val="28"/>
        </w:rPr>
        <w:t xml:space="preserve"> от</w:t>
      </w:r>
      <w:r w:rsidRPr="00FA1B84">
        <w:rPr>
          <w:b/>
          <w:sz w:val="28"/>
          <w:szCs w:val="28"/>
        </w:rPr>
        <w:t xml:space="preserve"> понесенных затрат за подключение к сетям водоотведения, газоснабжения и электроснабжения</w:t>
      </w:r>
      <w:r>
        <w:rPr>
          <w:sz w:val="28"/>
          <w:szCs w:val="28"/>
        </w:rPr>
        <w:t xml:space="preserve"> имеют реабилитированные лица и лица, пострадавшие от политических репрессий в соответствии с Законом Российской Федерации от 18 октября 1991 года       № 1761-1 </w:t>
      </w:r>
      <w:proofErr w:type="gramStart"/>
      <w:r>
        <w:rPr>
          <w:sz w:val="28"/>
          <w:szCs w:val="28"/>
        </w:rPr>
        <w:t>« О</w:t>
      </w:r>
      <w:proofErr w:type="gramEnd"/>
      <w:r>
        <w:rPr>
          <w:sz w:val="28"/>
          <w:szCs w:val="28"/>
        </w:rPr>
        <w:t xml:space="preserve"> реабилитации жертв политических репрессий», постоянно проживающие на территории Республики Крым (далее - Заявители).</w:t>
      </w:r>
    </w:p>
    <w:p w:rsidR="00387E93" w:rsidRDefault="00387E93" w:rsidP="0038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получения компенсации реабилитированные лица и лица, пострадавшие от политических репрессий, либо их законные представители обращаются с заявлением в отдел </w:t>
      </w:r>
      <w:r w:rsidRPr="00794371">
        <w:rPr>
          <w:sz w:val="28"/>
          <w:szCs w:val="28"/>
        </w:rPr>
        <w:t>культуры и межнациональных отношений администрации Белогорского района Республики Крым</w:t>
      </w:r>
      <w:r>
        <w:rPr>
          <w:sz w:val="28"/>
          <w:szCs w:val="28"/>
        </w:rPr>
        <w:t xml:space="preserve"> по адресу: г. Белогорск, ул. Луначарского, 16А, кабинет № 2.</w:t>
      </w:r>
    </w:p>
    <w:p w:rsidR="00387E93" w:rsidRDefault="00387E93" w:rsidP="0038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Заявление подается в произвольной форме на имя председателя     Государственного комитета по делам межнациональных отношений и депортированных граждан Республики Крым.</w:t>
      </w:r>
    </w:p>
    <w:p w:rsidR="00387E93" w:rsidRPr="007D39B9" w:rsidRDefault="00387E93" w:rsidP="00387E9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D39B9">
        <w:rPr>
          <w:b/>
          <w:sz w:val="28"/>
          <w:szCs w:val="28"/>
        </w:rPr>
        <w:t>К заявлению</w:t>
      </w:r>
      <w:r>
        <w:rPr>
          <w:b/>
          <w:sz w:val="28"/>
          <w:szCs w:val="28"/>
        </w:rPr>
        <w:t xml:space="preserve"> Заявитель</w:t>
      </w:r>
      <w:r w:rsidRPr="007D39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прилагает</w:t>
      </w:r>
      <w:r w:rsidRPr="007D39B9">
        <w:rPr>
          <w:b/>
          <w:sz w:val="28"/>
          <w:szCs w:val="28"/>
        </w:rPr>
        <w:t>: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</w:t>
      </w:r>
      <w:r w:rsidRPr="00776B83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Pr="00553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одновременным предъявлением оригинала для обозрения</w:t>
      </w:r>
      <w:r w:rsidRPr="00776B83">
        <w:rPr>
          <w:rFonts w:ascii="Times New Roman" w:hAnsi="Times New Roman" w:cs="Times New Roman"/>
          <w:sz w:val="28"/>
          <w:szCs w:val="28"/>
        </w:rPr>
        <w:t>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страхового номера индивидуального лицевого счета;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справки о признании лица, подвергшимся политическим репрессиям и впоследствии реабилитированным или справка о признании лица пострадавшим от политических репрессий;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копию правоустанавливающего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правоудостоверяющего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документа Заявителя на домовладение</w:t>
      </w:r>
      <w:r w:rsidRPr="00776B83">
        <w:rPr>
          <w:rFonts w:ascii="Times New Roman" w:hAnsi="Times New Roman" w:cs="Times New Roman"/>
          <w:sz w:val="28"/>
          <w:szCs w:val="28"/>
        </w:rPr>
        <w:t>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копия договора с организацией, предоставляющей услуги по подключению к сетям водоотведения,</w:t>
      </w:r>
      <w:r w:rsidRPr="000A030B">
        <w:rPr>
          <w:b/>
          <w:sz w:val="28"/>
          <w:szCs w:val="28"/>
        </w:rPr>
        <w:t xml:space="preserve"> </w:t>
      </w:r>
      <w:r w:rsidRPr="000A030B">
        <w:rPr>
          <w:rFonts w:ascii="Times New Roman" w:hAnsi="Times New Roman" w:cs="Times New Roman"/>
          <w:sz w:val="28"/>
          <w:szCs w:val="28"/>
        </w:rPr>
        <w:t>газоснабжения и электроснабжения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0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одновременным предъявлением оригинала для обозрения</w:t>
      </w:r>
      <w:r w:rsidRPr="00776B83">
        <w:rPr>
          <w:rFonts w:ascii="Times New Roman" w:hAnsi="Times New Roman" w:cs="Times New Roman"/>
          <w:sz w:val="28"/>
          <w:szCs w:val="28"/>
        </w:rPr>
        <w:t>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оригиналы платежных документов, подтверждающие оплату расходов за подключение к сетям водоотведения,</w:t>
      </w:r>
      <w:r w:rsidRPr="000A030B">
        <w:rPr>
          <w:b/>
          <w:sz w:val="28"/>
          <w:szCs w:val="28"/>
        </w:rPr>
        <w:t xml:space="preserve"> </w:t>
      </w:r>
      <w:r w:rsidRPr="000A030B">
        <w:rPr>
          <w:rFonts w:ascii="Times New Roman" w:hAnsi="Times New Roman" w:cs="Times New Roman"/>
          <w:sz w:val="28"/>
          <w:szCs w:val="28"/>
        </w:rPr>
        <w:t>газоснабжения и электроснабжения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выполненных работ по подключению к сетям</w:t>
      </w:r>
      <w:r w:rsidRPr="000A0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водоотведения,</w:t>
      </w:r>
      <w:r w:rsidRPr="000A030B">
        <w:rPr>
          <w:b/>
          <w:sz w:val="28"/>
          <w:szCs w:val="28"/>
        </w:rPr>
        <w:t xml:space="preserve"> </w:t>
      </w:r>
      <w:r w:rsidRPr="000A030B">
        <w:rPr>
          <w:rFonts w:ascii="Times New Roman" w:hAnsi="Times New Roman" w:cs="Times New Roman"/>
          <w:sz w:val="28"/>
          <w:szCs w:val="28"/>
        </w:rPr>
        <w:t>газоснабжения и электроснабжения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письменное согласие на обработку персональных данных;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справка банковского учреждения о реквизитах счета, открытого на имя заявителя;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Застройщика, в случае, если с заявлением обратился представитель Застройщика.</w:t>
      </w:r>
    </w:p>
    <w:p w:rsidR="00387E93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Копии документов, прилагаемых к заявлению, предоставляются с предъявлением оригинала для обозрения.</w:t>
      </w:r>
    </w:p>
    <w:p w:rsidR="00387E93" w:rsidRPr="008D316C" w:rsidRDefault="00387E93" w:rsidP="00387E9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D316C">
        <w:rPr>
          <w:rFonts w:ascii="Times New Roman" w:hAnsi="Times New Roman" w:cs="Times New Roman"/>
          <w:sz w:val="28"/>
          <w:szCs w:val="28"/>
        </w:rPr>
        <w:t>С уважением,</w:t>
      </w:r>
    </w:p>
    <w:p w:rsidR="006F2D04" w:rsidRPr="004C2A91" w:rsidRDefault="00387E93" w:rsidP="004C2A91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6F2D04" w:rsidRPr="004C2A91" w:rsidSect="00355E74">
          <w:pgSz w:w="11906" w:h="16838"/>
          <w:pgMar w:top="1079" w:right="850" w:bottom="1079" w:left="1701" w:header="708" w:footer="708" w:gutter="0"/>
          <w:cols w:space="708"/>
          <w:docGrid w:linePitch="360"/>
        </w:sectPr>
      </w:pPr>
      <w:r w:rsidRPr="008D316C">
        <w:rPr>
          <w:rFonts w:ascii="Times New Roman" w:hAnsi="Times New Roman" w:cs="Times New Roman"/>
          <w:sz w:val="28"/>
          <w:szCs w:val="28"/>
        </w:rPr>
        <w:t>Отдел культуры и межнациональных отношений администрации Белогорского района Республики Крым</w:t>
      </w:r>
      <w:bookmarkStart w:id="0" w:name="_GoBack"/>
      <w:bookmarkEnd w:id="0"/>
    </w:p>
    <w:p w:rsidR="00D41364" w:rsidRDefault="00D41364"/>
    <w:sectPr w:rsidR="00D41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151"/>
    <w:rsid w:val="00387E93"/>
    <w:rsid w:val="004C2A91"/>
    <w:rsid w:val="0067478A"/>
    <w:rsid w:val="00685151"/>
    <w:rsid w:val="006F2D04"/>
    <w:rsid w:val="00D4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76ACB-364D-465D-824B-C3B54C036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F2D04"/>
    <w:rPr>
      <w:sz w:val="20"/>
      <w:szCs w:val="20"/>
      <w:lang w:val="en-US" w:eastAsia="en-US"/>
    </w:rPr>
  </w:style>
  <w:style w:type="paragraph" w:styleId="a4">
    <w:name w:val="Normal (Web)"/>
    <w:basedOn w:val="a"/>
    <w:rsid w:val="006F2D04"/>
    <w:pPr>
      <w:spacing w:before="100" w:beforeAutospacing="1" w:after="100" w:afterAutospacing="1"/>
    </w:pPr>
  </w:style>
  <w:style w:type="character" w:styleId="a5">
    <w:name w:val="Strong"/>
    <w:qFormat/>
    <w:rsid w:val="006F2D04"/>
    <w:rPr>
      <w:b/>
      <w:bCs/>
    </w:rPr>
  </w:style>
  <w:style w:type="paragraph" w:styleId="a6">
    <w:name w:val="No Spacing"/>
    <w:uiPriority w:val="1"/>
    <w:qFormat/>
    <w:rsid w:val="00387E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2018-06-08T11:42:00Z</dcterms:created>
  <dcterms:modified xsi:type="dcterms:W3CDTF">2018-06-13T07:31:00Z</dcterms:modified>
</cp:coreProperties>
</file>